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750" w:rsidRDefault="0038606B">
      <w:pPr>
        <w:jc w:val="center"/>
      </w:pPr>
      <w:r>
        <w:rPr>
          <w:noProof/>
          <w:sz w:val="32"/>
        </w:rPr>
        <w:drawing>
          <wp:inline distT="0" distB="1905" distL="0" distR="0">
            <wp:extent cx="743585" cy="760095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750" w:rsidRDefault="00FC5750">
      <w:pPr>
        <w:jc w:val="center"/>
        <w:outlineLvl w:val="0"/>
        <w:rPr>
          <w:rFonts w:eastAsia="Calibri"/>
          <w:b/>
          <w:bCs/>
          <w:sz w:val="32"/>
          <w:szCs w:val="32"/>
          <w:lang w:eastAsia="en-US"/>
        </w:rPr>
      </w:pPr>
    </w:p>
    <w:p w:rsidR="00FC5750" w:rsidRDefault="0038606B">
      <w:pPr>
        <w:jc w:val="center"/>
        <w:outlineLvl w:val="0"/>
        <w:rPr>
          <w:rFonts w:eastAsia="Calibri"/>
          <w:b/>
          <w:sz w:val="32"/>
          <w:szCs w:val="32"/>
          <w:lang w:eastAsia="en-US"/>
        </w:rPr>
      </w:pPr>
      <w:r>
        <w:rPr>
          <w:rFonts w:eastAsia="Calibri"/>
          <w:b/>
          <w:bCs/>
          <w:sz w:val="32"/>
          <w:szCs w:val="32"/>
          <w:lang w:eastAsia="en-US"/>
        </w:rPr>
        <w:t xml:space="preserve">ПРАВИТЕЛЬСТВО  </w:t>
      </w:r>
      <w:r>
        <w:rPr>
          <w:rFonts w:eastAsia="Calibri"/>
          <w:b/>
          <w:sz w:val="32"/>
          <w:szCs w:val="32"/>
          <w:lang w:eastAsia="en-US"/>
        </w:rPr>
        <w:t>КУРСКОЙ  ОБЛАСТИ</w:t>
      </w:r>
    </w:p>
    <w:p w:rsidR="00FC5750" w:rsidRDefault="0038606B">
      <w:pPr>
        <w:tabs>
          <w:tab w:val="left" w:pos="8340"/>
        </w:tabs>
        <w:rPr>
          <w:rFonts w:eastAsia="Calibri"/>
          <w:b/>
          <w:bCs/>
          <w:color w:val="000000"/>
          <w:spacing w:val="80"/>
          <w:sz w:val="10"/>
          <w:szCs w:val="10"/>
          <w:lang w:bidi="ru-RU"/>
        </w:rPr>
      </w:pPr>
      <w:r>
        <w:rPr>
          <w:rFonts w:eastAsia="Calibri"/>
          <w:b/>
          <w:bCs/>
          <w:color w:val="000000"/>
          <w:spacing w:val="80"/>
          <w:sz w:val="10"/>
          <w:szCs w:val="10"/>
          <w:lang w:bidi="ru-RU"/>
        </w:rPr>
        <w:tab/>
      </w:r>
    </w:p>
    <w:p w:rsidR="00FC5750" w:rsidRDefault="0038606B">
      <w:pPr>
        <w:jc w:val="center"/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</w:pPr>
      <w:r>
        <w:rPr>
          <w:rFonts w:eastAsia="Calibri"/>
          <w:b/>
          <w:bCs/>
          <w:color w:val="000000"/>
          <w:spacing w:val="6"/>
          <w:sz w:val="28"/>
          <w:szCs w:val="28"/>
          <w:lang w:bidi="ru-RU"/>
        </w:rPr>
        <w:t xml:space="preserve">Министерство природных ресурсов Курской области </w:t>
      </w:r>
    </w:p>
    <w:p w:rsidR="00FC5750" w:rsidRDefault="00FC5750">
      <w:pPr>
        <w:jc w:val="center"/>
        <w:rPr>
          <w:rFonts w:eastAsia="Calibri"/>
          <w:bCs/>
          <w:color w:val="000000"/>
          <w:spacing w:val="40"/>
          <w:sz w:val="16"/>
          <w:szCs w:val="16"/>
          <w:lang w:bidi="ru-RU"/>
        </w:rPr>
      </w:pPr>
    </w:p>
    <w:p w:rsidR="00FC5750" w:rsidRDefault="0038606B">
      <w:pPr>
        <w:jc w:val="center"/>
        <w:rPr>
          <w:rFonts w:eastAsia="Calibri"/>
          <w:spacing w:val="40"/>
          <w:sz w:val="28"/>
          <w:szCs w:val="28"/>
          <w:lang w:eastAsia="en-US"/>
        </w:rPr>
      </w:pPr>
      <w:r>
        <w:rPr>
          <w:rFonts w:eastAsia="Calibri"/>
          <w:bCs/>
          <w:color w:val="000000"/>
          <w:spacing w:val="40"/>
          <w:sz w:val="28"/>
          <w:szCs w:val="28"/>
          <w:lang w:bidi="ru-RU"/>
        </w:rPr>
        <w:t>П Р И К А З</w:t>
      </w:r>
    </w:p>
    <w:p w:rsidR="00FC5750" w:rsidRDefault="00FC5750">
      <w:pPr>
        <w:widowControl/>
        <w:jc w:val="center"/>
        <w:rPr>
          <w:rFonts w:cs="Courier New"/>
          <w:sz w:val="16"/>
          <w:szCs w:val="16"/>
          <w:lang w:eastAsia="zh-CN"/>
        </w:rPr>
      </w:pPr>
    </w:p>
    <w:p w:rsidR="00FC5750" w:rsidRDefault="0038606B">
      <w:pPr>
        <w:widowControl/>
        <w:jc w:val="center"/>
        <w:rPr>
          <w:sz w:val="26"/>
          <w:szCs w:val="26"/>
        </w:rPr>
      </w:pPr>
      <w:r>
        <w:rPr>
          <w:sz w:val="26"/>
          <w:szCs w:val="26"/>
        </w:rPr>
        <w:t>от _______________  № ______________</w:t>
      </w:r>
    </w:p>
    <w:p w:rsidR="00FC5750" w:rsidRDefault="00FC5750">
      <w:pPr>
        <w:widowControl/>
        <w:jc w:val="center"/>
        <w:rPr>
          <w:sz w:val="16"/>
          <w:szCs w:val="16"/>
        </w:rPr>
      </w:pPr>
    </w:p>
    <w:p w:rsidR="00FC5750" w:rsidRDefault="0038606B">
      <w:pPr>
        <w:widowControl/>
        <w:jc w:val="center"/>
        <w:rPr>
          <w:rFonts w:cs="Courier New"/>
          <w:sz w:val="26"/>
          <w:szCs w:val="26"/>
          <w:lang w:eastAsia="zh-CN"/>
        </w:rPr>
      </w:pPr>
      <w:r>
        <w:rPr>
          <w:sz w:val="26"/>
          <w:szCs w:val="26"/>
        </w:rPr>
        <w:t xml:space="preserve"> г. Курск</w:t>
      </w:r>
    </w:p>
    <w:p w:rsidR="00FC5750" w:rsidRDefault="00FC5750">
      <w:pPr>
        <w:jc w:val="center"/>
        <w:rPr>
          <w:b/>
          <w:sz w:val="28"/>
        </w:rPr>
      </w:pPr>
    </w:p>
    <w:p w:rsidR="00262776" w:rsidRPr="00262776" w:rsidRDefault="00AF456A" w:rsidP="00262776">
      <w:pPr>
        <w:pStyle w:val="af2"/>
        <w:spacing w:line="288" w:lineRule="atLeast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262776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Административного </w:t>
      </w:r>
      <w:r w:rsidR="00BA1BEF" w:rsidRPr="00262776">
        <w:rPr>
          <w:rFonts w:ascii="Times New Roman" w:hAnsi="Times New Roman" w:cs="Times New Roman"/>
          <w:b/>
          <w:bCs/>
          <w:sz w:val="28"/>
          <w:szCs w:val="28"/>
        </w:rPr>
        <w:t xml:space="preserve">регламента </w:t>
      </w:r>
      <w:r w:rsidR="00FA1696" w:rsidRPr="00262776">
        <w:rPr>
          <w:rFonts w:ascii="Times New Roman" w:hAnsi="Times New Roman" w:cs="Times New Roman"/>
          <w:b/>
          <w:color w:val="000000"/>
          <w:sz w:val="28"/>
          <w:szCs w:val="28"/>
        </w:rPr>
        <w:t>Министерства природных ресурсов Курской области по предоставлению государственной услуги «</w:t>
      </w:r>
      <w:r w:rsidR="00262776" w:rsidRPr="0026277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Организация и проведение аукционов на право пользования участками недр местного значения </w:t>
      </w:r>
    </w:p>
    <w:p w:rsidR="00FA1696" w:rsidRPr="00262776" w:rsidRDefault="00262776" w:rsidP="00262776">
      <w:pPr>
        <w:tabs>
          <w:tab w:val="left" w:pos="1134"/>
        </w:tabs>
        <w:jc w:val="center"/>
        <w:rPr>
          <w:b/>
          <w:color w:val="000000"/>
          <w:sz w:val="28"/>
          <w:szCs w:val="28"/>
        </w:rPr>
      </w:pPr>
      <w:r w:rsidRPr="00262776">
        <w:rPr>
          <w:b/>
          <w:sz w:val="28"/>
          <w:szCs w:val="28"/>
        </w:rPr>
        <w:t>на территории Курской области</w:t>
      </w:r>
      <w:r w:rsidR="00FA1696" w:rsidRPr="00262776">
        <w:rPr>
          <w:b/>
          <w:bCs/>
          <w:sz w:val="28"/>
          <w:szCs w:val="28"/>
          <w:lang w:eastAsia="zh-CN"/>
        </w:rPr>
        <w:t>»</w:t>
      </w:r>
    </w:p>
    <w:p w:rsidR="003C1664" w:rsidRPr="00262776" w:rsidRDefault="003C1664" w:rsidP="003C1664">
      <w:pPr>
        <w:jc w:val="center"/>
        <w:rPr>
          <w:b/>
          <w:bCs/>
          <w:sz w:val="28"/>
          <w:szCs w:val="28"/>
          <w:lang w:eastAsia="zh-CN"/>
        </w:rPr>
      </w:pPr>
    </w:p>
    <w:p w:rsidR="00FA1696" w:rsidRDefault="00414CBB" w:rsidP="00FA1696">
      <w:pPr>
        <w:ind w:firstLine="709"/>
        <w:jc w:val="both"/>
        <w:rPr>
          <w:noProof/>
          <w:sz w:val="28"/>
          <w:szCs w:val="28"/>
        </w:rPr>
      </w:pPr>
      <w:r w:rsidRPr="00FF7013">
        <w:rPr>
          <w:noProof/>
          <w:sz w:val="28"/>
          <w:szCs w:val="28"/>
        </w:rPr>
        <w:t xml:space="preserve">В соответствии с постановлением Администрации Курской области от 19.04.2022 № 441-па «Об утверждении </w:t>
      </w:r>
      <w:r w:rsidR="002F15BB">
        <w:rPr>
          <w:noProof/>
          <w:sz w:val="28"/>
          <w:szCs w:val="28"/>
        </w:rPr>
        <w:t>П</w:t>
      </w:r>
      <w:r w:rsidRPr="00FF7013">
        <w:rPr>
          <w:noProof/>
          <w:sz w:val="28"/>
          <w:szCs w:val="28"/>
        </w:rPr>
        <w:t>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области», постановлением Губернатора Курской области от 07.12.2022 № 400-пг «Об утверждении Положения о Министерстве природных ресурсов Курской области» ПРИКАЗЫВАЮ:</w:t>
      </w:r>
    </w:p>
    <w:p w:rsidR="00A4282F" w:rsidRDefault="00A4282F" w:rsidP="00262776">
      <w:pPr>
        <w:ind w:firstLine="709"/>
        <w:jc w:val="both"/>
        <w:rPr>
          <w:noProof/>
          <w:sz w:val="28"/>
          <w:szCs w:val="28"/>
        </w:rPr>
      </w:pPr>
      <w:r w:rsidRPr="00FA1696">
        <w:rPr>
          <w:noProof/>
          <w:sz w:val="28"/>
          <w:szCs w:val="28"/>
        </w:rPr>
        <w:t>1.</w:t>
      </w:r>
      <w:r w:rsidR="0058724E">
        <w:rPr>
          <w:noProof/>
          <w:sz w:val="28"/>
          <w:szCs w:val="28"/>
        </w:rPr>
        <w:t xml:space="preserve"> </w:t>
      </w:r>
      <w:r w:rsidRPr="00A7642D">
        <w:rPr>
          <w:noProof/>
          <w:sz w:val="28"/>
          <w:szCs w:val="28"/>
        </w:rPr>
        <w:t>У</w:t>
      </w:r>
      <w:r w:rsidRPr="00FA1696">
        <w:rPr>
          <w:noProof/>
          <w:sz w:val="28"/>
          <w:szCs w:val="28"/>
        </w:rPr>
        <w:t xml:space="preserve">твердить </w:t>
      </w:r>
      <w:r>
        <w:rPr>
          <w:noProof/>
          <w:sz w:val="28"/>
          <w:szCs w:val="28"/>
        </w:rPr>
        <w:t>Административный регламент</w:t>
      </w:r>
      <w:r w:rsidR="00E30FE7">
        <w:rPr>
          <w:noProof/>
          <w:sz w:val="28"/>
          <w:szCs w:val="28"/>
        </w:rPr>
        <w:t xml:space="preserve"> </w:t>
      </w:r>
      <w:r w:rsidR="00FA1696" w:rsidRPr="00FA1696">
        <w:rPr>
          <w:noProof/>
          <w:sz w:val="28"/>
          <w:szCs w:val="28"/>
        </w:rPr>
        <w:t>Министерства природных ресурсов Курской области по предоставлению государственной услуги «</w:t>
      </w:r>
      <w:r w:rsidR="00262776" w:rsidRPr="00262776">
        <w:rPr>
          <w:noProof/>
          <w:sz w:val="28"/>
          <w:szCs w:val="28"/>
        </w:rPr>
        <w:t>Организация и проведение аукционов на право пользования участками недр местного значения на территории Курской области</w:t>
      </w:r>
      <w:r w:rsidR="00FA1696" w:rsidRPr="00FA1696">
        <w:rPr>
          <w:noProof/>
          <w:sz w:val="28"/>
          <w:szCs w:val="28"/>
        </w:rPr>
        <w:t>»</w:t>
      </w:r>
      <w:r w:rsidR="00E30FE7">
        <w:rPr>
          <w:noProof/>
          <w:sz w:val="28"/>
          <w:szCs w:val="28"/>
        </w:rPr>
        <w:t>.</w:t>
      </w:r>
    </w:p>
    <w:p w:rsidR="00B730F1" w:rsidRDefault="00837BED" w:rsidP="00262776">
      <w:pPr>
        <w:ind w:firstLine="709"/>
        <w:jc w:val="both"/>
        <w:rPr>
          <w:sz w:val="28"/>
          <w:szCs w:val="28"/>
        </w:rPr>
      </w:pPr>
      <w:r w:rsidRPr="00B074AA">
        <w:rPr>
          <w:noProof/>
          <w:sz w:val="28"/>
          <w:szCs w:val="28"/>
        </w:rPr>
        <w:t>2. Признать утратившим</w:t>
      </w:r>
      <w:r w:rsidR="00B730F1">
        <w:rPr>
          <w:noProof/>
          <w:sz w:val="28"/>
          <w:szCs w:val="28"/>
        </w:rPr>
        <w:t>и</w:t>
      </w:r>
      <w:r w:rsidRPr="00B074AA">
        <w:rPr>
          <w:noProof/>
          <w:sz w:val="28"/>
          <w:szCs w:val="28"/>
        </w:rPr>
        <w:t xml:space="preserve"> силу приказ </w:t>
      </w:r>
      <w:r w:rsidR="0075266B">
        <w:rPr>
          <w:noProof/>
          <w:sz w:val="28"/>
          <w:szCs w:val="28"/>
        </w:rPr>
        <w:t>Министерства природных ресурсов Курской области</w:t>
      </w:r>
      <w:r w:rsidR="00262776">
        <w:rPr>
          <w:noProof/>
          <w:sz w:val="28"/>
          <w:szCs w:val="28"/>
        </w:rPr>
        <w:t xml:space="preserve"> </w:t>
      </w:r>
      <w:r w:rsidR="0075266B">
        <w:rPr>
          <w:noProof/>
          <w:sz w:val="28"/>
          <w:szCs w:val="28"/>
        </w:rPr>
        <w:t xml:space="preserve">от </w:t>
      </w:r>
      <w:r w:rsidR="00262776" w:rsidRPr="00262776">
        <w:rPr>
          <w:noProof/>
          <w:sz w:val="28"/>
          <w:szCs w:val="28"/>
        </w:rPr>
        <w:t>от 21.08.2025 №01-08/488</w:t>
      </w:r>
      <w:r w:rsidR="00262776">
        <w:rPr>
          <w:sz w:val="28"/>
          <w:szCs w:val="28"/>
        </w:rPr>
        <w:t xml:space="preserve"> </w:t>
      </w:r>
      <w:r w:rsidR="00B730F1">
        <w:rPr>
          <w:sz w:val="28"/>
          <w:szCs w:val="28"/>
        </w:rPr>
        <w:t xml:space="preserve">«Об утверждении Административного регламента </w:t>
      </w:r>
      <w:r w:rsidR="00B730F1" w:rsidRPr="00B730F1">
        <w:rPr>
          <w:sz w:val="28"/>
          <w:szCs w:val="28"/>
        </w:rPr>
        <w:t>Министерства природных ресурсов Курской области по предоставлению государственной услуги «</w:t>
      </w:r>
      <w:r w:rsidR="00262776" w:rsidRPr="00262776">
        <w:rPr>
          <w:noProof/>
          <w:sz w:val="28"/>
          <w:szCs w:val="28"/>
        </w:rPr>
        <w:t>Организация и проведение аукционов на право пользования участками недр местного значения на территории Курской области</w:t>
      </w:r>
      <w:r w:rsidR="00B730F1" w:rsidRPr="00B730F1">
        <w:rPr>
          <w:sz w:val="28"/>
          <w:szCs w:val="28"/>
        </w:rPr>
        <w:t>»</w:t>
      </w:r>
      <w:r w:rsidR="00262776">
        <w:rPr>
          <w:sz w:val="28"/>
          <w:szCs w:val="28"/>
        </w:rPr>
        <w:t>.</w:t>
      </w:r>
    </w:p>
    <w:p w:rsidR="0075266B" w:rsidRDefault="00837BED" w:rsidP="0075266B">
      <w:pPr>
        <w:shd w:val="clear" w:color="auto" w:fill="FFFFFF"/>
        <w:ind w:left="57" w:right="57" w:firstLine="700"/>
        <w:jc w:val="both"/>
        <w:rPr>
          <w:color w:val="00000A"/>
          <w:sz w:val="28"/>
          <w:szCs w:val="28"/>
          <w:lang w:eastAsia="zh-CN"/>
        </w:rPr>
      </w:pPr>
      <w:r>
        <w:rPr>
          <w:color w:val="00000A"/>
          <w:sz w:val="28"/>
          <w:szCs w:val="28"/>
          <w:lang w:eastAsia="zh-CN"/>
        </w:rPr>
        <w:t>3</w:t>
      </w:r>
      <w:r w:rsidR="005A314D" w:rsidRPr="005A314D">
        <w:rPr>
          <w:color w:val="00000A"/>
          <w:sz w:val="28"/>
          <w:szCs w:val="28"/>
          <w:lang w:eastAsia="zh-CN"/>
        </w:rPr>
        <w:t xml:space="preserve">. </w:t>
      </w:r>
      <w:r w:rsidR="00237E25">
        <w:rPr>
          <w:color w:val="00000A"/>
          <w:sz w:val="28"/>
          <w:szCs w:val="28"/>
          <w:lang w:eastAsia="zh-CN"/>
        </w:rPr>
        <w:t xml:space="preserve">Управлению рационального недропользования </w:t>
      </w:r>
      <w:r w:rsidR="0075266B" w:rsidRPr="00A15C51">
        <w:rPr>
          <w:color w:val="00000A"/>
          <w:sz w:val="28"/>
          <w:szCs w:val="28"/>
          <w:lang w:eastAsia="zh-CN"/>
        </w:rPr>
        <w:t>(Н.Н. Хамова) обеспечить</w:t>
      </w:r>
      <w:r w:rsidR="0075266B" w:rsidRPr="005A314D">
        <w:rPr>
          <w:color w:val="00000A"/>
          <w:sz w:val="28"/>
          <w:szCs w:val="28"/>
          <w:lang w:eastAsia="zh-CN"/>
        </w:rPr>
        <w:t xml:space="preserve"> размещение (опубликование) настоящего приказа на</w:t>
      </w:r>
      <w:r w:rsidR="0075266B">
        <w:rPr>
          <w:color w:val="00000A"/>
          <w:sz w:val="28"/>
          <w:szCs w:val="28"/>
          <w:lang w:eastAsia="zh-CN"/>
        </w:rPr>
        <w:t xml:space="preserve"> </w:t>
      </w:r>
      <w:r w:rsidR="0075266B" w:rsidRPr="005A314D">
        <w:rPr>
          <w:color w:val="00000A"/>
          <w:sz w:val="28"/>
          <w:szCs w:val="28"/>
          <w:lang w:eastAsia="zh-CN"/>
        </w:rPr>
        <w:t>«Официальном интернет-портале правовой информации» (www.pravo.gov.ru), на официальном са</w:t>
      </w:r>
      <w:r w:rsidR="0075266B">
        <w:rPr>
          <w:color w:val="00000A"/>
          <w:sz w:val="28"/>
          <w:szCs w:val="28"/>
          <w:lang w:eastAsia="zh-CN"/>
        </w:rPr>
        <w:t xml:space="preserve">йте Губернатора и Правительства </w:t>
      </w:r>
      <w:r w:rsidR="0075266B" w:rsidRPr="005A314D">
        <w:rPr>
          <w:color w:val="00000A"/>
          <w:sz w:val="28"/>
          <w:szCs w:val="28"/>
          <w:lang w:eastAsia="zh-CN"/>
        </w:rPr>
        <w:t>Курской области, в сетевом издании «</w:t>
      </w:r>
      <w:r w:rsidR="00B730F1">
        <w:rPr>
          <w:color w:val="00000A"/>
          <w:sz w:val="28"/>
          <w:szCs w:val="28"/>
          <w:lang w:eastAsia="zh-CN"/>
        </w:rPr>
        <w:t xml:space="preserve">Интернет-портал правовой информации Курской области» по адресу: </w:t>
      </w:r>
      <w:r w:rsidR="00B730F1">
        <w:rPr>
          <w:color w:val="00000A"/>
          <w:sz w:val="28"/>
          <w:szCs w:val="28"/>
          <w:lang w:val="en-US" w:eastAsia="zh-CN"/>
        </w:rPr>
        <w:t>https</w:t>
      </w:r>
      <w:r w:rsidR="00B730F1" w:rsidRPr="00B730F1">
        <w:rPr>
          <w:color w:val="00000A"/>
          <w:sz w:val="28"/>
          <w:szCs w:val="28"/>
          <w:lang w:eastAsia="zh-CN"/>
        </w:rPr>
        <w:t>://</w:t>
      </w:r>
      <w:r w:rsidR="00B730F1">
        <w:rPr>
          <w:color w:val="00000A"/>
          <w:sz w:val="28"/>
          <w:szCs w:val="28"/>
          <w:lang w:val="en-US" w:eastAsia="zh-CN"/>
        </w:rPr>
        <w:t>kurskpravo</w:t>
      </w:r>
      <w:r w:rsidR="00B730F1" w:rsidRPr="00B730F1">
        <w:rPr>
          <w:color w:val="00000A"/>
          <w:sz w:val="28"/>
          <w:szCs w:val="28"/>
          <w:lang w:eastAsia="zh-CN"/>
        </w:rPr>
        <w:t>.</w:t>
      </w:r>
      <w:r w:rsidR="00B730F1">
        <w:rPr>
          <w:color w:val="00000A"/>
          <w:sz w:val="28"/>
          <w:szCs w:val="28"/>
          <w:lang w:val="en-US" w:eastAsia="zh-CN"/>
        </w:rPr>
        <w:t>ru</w:t>
      </w:r>
      <w:r w:rsidR="00B730F1" w:rsidRPr="00B730F1">
        <w:rPr>
          <w:color w:val="00000A"/>
          <w:sz w:val="28"/>
          <w:szCs w:val="28"/>
          <w:lang w:eastAsia="zh-CN"/>
        </w:rPr>
        <w:t>,</w:t>
      </w:r>
      <w:r w:rsidR="0075266B" w:rsidRPr="005A314D">
        <w:rPr>
          <w:color w:val="00000A"/>
          <w:sz w:val="28"/>
          <w:szCs w:val="28"/>
          <w:lang w:eastAsia="zh-CN"/>
        </w:rPr>
        <w:t xml:space="preserve"> в сроки, установленные постановлением Губернатора Курской области </w:t>
      </w:r>
      <w:r w:rsidR="00B730F1" w:rsidRPr="00B730F1">
        <w:rPr>
          <w:color w:val="00000A"/>
          <w:sz w:val="28"/>
          <w:szCs w:val="28"/>
          <w:lang w:eastAsia="zh-CN"/>
        </w:rPr>
        <w:br/>
      </w:r>
      <w:r w:rsidR="0075266B" w:rsidRPr="005A314D">
        <w:rPr>
          <w:color w:val="00000A"/>
          <w:sz w:val="28"/>
          <w:szCs w:val="28"/>
          <w:lang w:eastAsia="zh-CN"/>
        </w:rPr>
        <w:t>от 27.02.2023 № 73-пг</w:t>
      </w:r>
      <w:r w:rsidR="00237E25">
        <w:rPr>
          <w:color w:val="00000A"/>
          <w:sz w:val="28"/>
          <w:szCs w:val="28"/>
          <w:lang w:eastAsia="zh-CN"/>
        </w:rPr>
        <w:t xml:space="preserve"> </w:t>
      </w:r>
      <w:bookmarkStart w:id="0" w:name="_GoBack"/>
      <w:bookmarkEnd w:id="0"/>
      <w:r w:rsidR="0075266B" w:rsidRPr="005A314D">
        <w:rPr>
          <w:color w:val="00000A"/>
          <w:sz w:val="28"/>
          <w:szCs w:val="28"/>
          <w:lang w:eastAsia="zh-CN"/>
        </w:rPr>
        <w:t xml:space="preserve">«О порядке официального опубликования, размещения и вступления в силу нормативных правовых актов </w:t>
      </w:r>
      <w:r w:rsidR="0075266B" w:rsidRPr="005A314D">
        <w:rPr>
          <w:color w:val="00000A"/>
          <w:sz w:val="28"/>
          <w:szCs w:val="28"/>
          <w:lang w:eastAsia="zh-CN"/>
        </w:rPr>
        <w:lastRenderedPageBreak/>
        <w:t>Губернатора Курской области, Правительства Курской области, Администрации Курской области, иных исполнительных органов Курской области».</w:t>
      </w:r>
    </w:p>
    <w:p w:rsidR="005A314D" w:rsidRPr="005A314D" w:rsidRDefault="005A314D" w:rsidP="0075266B">
      <w:pPr>
        <w:shd w:val="clear" w:color="auto" w:fill="FFFFFF"/>
        <w:ind w:left="57" w:right="57" w:firstLine="700"/>
        <w:jc w:val="both"/>
        <w:rPr>
          <w:color w:val="00000A"/>
          <w:sz w:val="28"/>
          <w:szCs w:val="28"/>
          <w:lang w:eastAsia="zh-CN"/>
        </w:rPr>
      </w:pPr>
      <w:r w:rsidRPr="005A314D">
        <w:rPr>
          <w:color w:val="00000A"/>
          <w:sz w:val="28"/>
          <w:szCs w:val="28"/>
          <w:lang w:eastAsia="zh-CN"/>
        </w:rPr>
        <w:t xml:space="preserve">4. Контроль за исполнением настоящего приказа </w:t>
      </w:r>
      <w:r w:rsidR="0075266B">
        <w:rPr>
          <w:color w:val="00000A"/>
          <w:sz w:val="28"/>
          <w:szCs w:val="28"/>
          <w:lang w:eastAsia="zh-CN"/>
        </w:rPr>
        <w:t xml:space="preserve">возложить на первого заместителя министра природных ресурсов Курской области </w:t>
      </w:r>
      <w:r w:rsidR="0075266B">
        <w:rPr>
          <w:color w:val="00000A"/>
          <w:sz w:val="28"/>
          <w:szCs w:val="28"/>
          <w:lang w:eastAsia="zh-CN"/>
        </w:rPr>
        <w:br/>
        <w:t>А.В. Черкасова</w:t>
      </w:r>
      <w:r w:rsidRPr="005A314D">
        <w:rPr>
          <w:color w:val="00000A"/>
          <w:sz w:val="28"/>
          <w:szCs w:val="28"/>
          <w:lang w:eastAsia="zh-CN"/>
        </w:rPr>
        <w:t>.</w:t>
      </w:r>
    </w:p>
    <w:p w:rsidR="005A314D" w:rsidRPr="005A314D" w:rsidRDefault="005A314D" w:rsidP="005A314D">
      <w:pPr>
        <w:shd w:val="clear" w:color="auto" w:fill="FFFFFF"/>
        <w:ind w:left="57" w:right="57" w:firstLine="700"/>
        <w:jc w:val="both"/>
        <w:rPr>
          <w:color w:val="00000A"/>
          <w:sz w:val="28"/>
          <w:szCs w:val="28"/>
          <w:lang w:eastAsia="zh-CN"/>
        </w:rPr>
      </w:pPr>
      <w:r w:rsidRPr="005A314D">
        <w:rPr>
          <w:color w:val="00000A"/>
          <w:sz w:val="28"/>
          <w:szCs w:val="28"/>
          <w:lang w:eastAsia="zh-CN"/>
        </w:rPr>
        <w:t>5. Настоящий приказ вступает в силу по истечении десяти дней после дня его официального опубликования.</w:t>
      </w:r>
    </w:p>
    <w:p w:rsidR="004A5EC1" w:rsidRDefault="004A5EC1" w:rsidP="007F6708">
      <w:pPr>
        <w:shd w:val="clear" w:color="auto" w:fill="FFFFFF"/>
        <w:ind w:left="57" w:right="57" w:firstLine="700"/>
        <w:jc w:val="both"/>
        <w:rPr>
          <w:bCs/>
          <w:sz w:val="28"/>
          <w:szCs w:val="28"/>
        </w:rPr>
      </w:pPr>
    </w:p>
    <w:p w:rsidR="004A5EC1" w:rsidRPr="00FF7BA6" w:rsidRDefault="004A5EC1" w:rsidP="007F6708">
      <w:pPr>
        <w:shd w:val="clear" w:color="auto" w:fill="FFFFFF"/>
        <w:ind w:left="57" w:right="57" w:firstLine="700"/>
        <w:jc w:val="both"/>
        <w:rPr>
          <w:bCs/>
          <w:sz w:val="28"/>
          <w:szCs w:val="28"/>
        </w:rPr>
      </w:pPr>
    </w:p>
    <w:p w:rsidR="00FC5750" w:rsidRPr="00FF7BA6" w:rsidRDefault="00FC5750" w:rsidP="00FF7BA6">
      <w:pPr>
        <w:shd w:val="clear" w:color="auto" w:fill="FFFFFF"/>
        <w:ind w:left="57" w:right="57" w:firstLine="700"/>
        <w:jc w:val="both"/>
        <w:rPr>
          <w:bCs/>
          <w:sz w:val="28"/>
          <w:szCs w:val="28"/>
        </w:rPr>
      </w:pPr>
    </w:p>
    <w:tbl>
      <w:tblPr>
        <w:tblW w:w="9286" w:type="dxa"/>
        <w:tblLook w:val="04A0"/>
      </w:tblPr>
      <w:tblGrid>
        <w:gridCol w:w="4076"/>
        <w:gridCol w:w="5210"/>
      </w:tblGrid>
      <w:tr w:rsidR="00FC5750">
        <w:tc>
          <w:tcPr>
            <w:tcW w:w="4076" w:type="dxa"/>
            <w:shd w:val="clear" w:color="auto" w:fill="auto"/>
          </w:tcPr>
          <w:p w:rsidR="0075266B" w:rsidRDefault="0075266B" w:rsidP="00FF7BA6">
            <w:pPr>
              <w:suppressAutoHyphens/>
              <w:rPr>
                <w:sz w:val="28"/>
              </w:rPr>
            </w:pPr>
            <w:r>
              <w:rPr>
                <w:sz w:val="28"/>
              </w:rPr>
              <w:t>М</w:t>
            </w:r>
            <w:r w:rsidR="0038606B">
              <w:rPr>
                <w:sz w:val="28"/>
              </w:rPr>
              <w:t xml:space="preserve">инистр природных </w:t>
            </w:r>
          </w:p>
          <w:p w:rsidR="00FC5750" w:rsidRDefault="0038606B" w:rsidP="0075266B">
            <w:pPr>
              <w:suppressAutoHyphens/>
              <w:rPr>
                <w:sz w:val="28"/>
                <w:lang w:eastAsia="ar-SA"/>
              </w:rPr>
            </w:pPr>
            <w:r>
              <w:rPr>
                <w:sz w:val="28"/>
              </w:rPr>
              <w:t xml:space="preserve">ресурсов Курской области                               </w:t>
            </w:r>
          </w:p>
        </w:tc>
        <w:tc>
          <w:tcPr>
            <w:tcW w:w="5209" w:type="dxa"/>
            <w:shd w:val="clear" w:color="auto" w:fill="auto"/>
          </w:tcPr>
          <w:p w:rsidR="00FC5750" w:rsidRDefault="00FC5750">
            <w:pPr>
              <w:jc w:val="right"/>
            </w:pPr>
          </w:p>
          <w:p w:rsidR="00FC5750" w:rsidRDefault="0075266B">
            <w:pPr>
              <w:jc w:val="right"/>
            </w:pPr>
            <w:r>
              <w:rPr>
                <w:sz w:val="28"/>
              </w:rPr>
              <w:t>М.С. Левин</w:t>
            </w:r>
          </w:p>
        </w:tc>
      </w:tr>
    </w:tbl>
    <w:p w:rsidR="00FA673C" w:rsidRDefault="00FA673C" w:rsidP="00414CBB">
      <w:pPr>
        <w:jc w:val="both"/>
        <w:rPr>
          <w:sz w:val="28"/>
        </w:rPr>
      </w:pPr>
    </w:p>
    <w:p w:rsidR="00FA673C" w:rsidRDefault="00FA673C">
      <w:pPr>
        <w:widowControl/>
        <w:rPr>
          <w:sz w:val="28"/>
        </w:rPr>
      </w:pPr>
      <w:r>
        <w:rPr>
          <w:sz w:val="28"/>
        </w:rPr>
        <w:br w:type="page"/>
      </w:r>
    </w:p>
    <w:p w:rsidR="00FA673C" w:rsidRDefault="00FA673C" w:rsidP="00FA673C">
      <w:pPr>
        <w:jc w:val="both"/>
        <w:rPr>
          <w:sz w:val="28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38215B" w:rsidRDefault="0038215B" w:rsidP="00FA673C">
      <w:pPr>
        <w:rPr>
          <w:sz w:val="24"/>
          <w:szCs w:val="24"/>
        </w:rPr>
      </w:pPr>
    </w:p>
    <w:p w:rsidR="0038215B" w:rsidRDefault="0038215B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673C" w:rsidRDefault="00FA673C" w:rsidP="00FA673C">
      <w:pPr>
        <w:rPr>
          <w:sz w:val="24"/>
          <w:szCs w:val="24"/>
        </w:rPr>
      </w:pPr>
    </w:p>
    <w:p w:rsidR="00FA255E" w:rsidRDefault="00FA255E" w:rsidP="00FA255E">
      <w:pPr>
        <w:rPr>
          <w:sz w:val="24"/>
          <w:szCs w:val="24"/>
        </w:rPr>
      </w:pPr>
      <w:r>
        <w:rPr>
          <w:sz w:val="24"/>
          <w:szCs w:val="24"/>
        </w:rPr>
        <w:t>СОГЛАСОВАНО:</w:t>
      </w:r>
    </w:p>
    <w:p w:rsidR="00FA255E" w:rsidRDefault="00FA255E" w:rsidP="00FA255E">
      <w:pPr>
        <w:jc w:val="center"/>
        <w:rPr>
          <w:sz w:val="28"/>
          <w:szCs w:val="28"/>
        </w:rPr>
      </w:pPr>
    </w:p>
    <w:tbl>
      <w:tblPr>
        <w:tblW w:w="9125" w:type="dxa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021"/>
        <w:gridCol w:w="1815"/>
        <w:gridCol w:w="1365"/>
        <w:gridCol w:w="1924"/>
      </w:tblGrid>
      <w:tr w:rsidR="00FA255E" w:rsidTr="00DE110E">
        <w:tc>
          <w:tcPr>
            <w:tcW w:w="4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55E" w:rsidRDefault="00FA255E" w:rsidP="00DE110E">
            <w:pPr>
              <w:pStyle w:val="a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55E" w:rsidRDefault="00FA255E" w:rsidP="00DE110E">
            <w:pPr>
              <w:pStyle w:val="af7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Подпись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55E" w:rsidRDefault="00FA255E" w:rsidP="00DE110E">
            <w:pPr>
              <w:pStyle w:val="af7"/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Дата 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55E" w:rsidRDefault="00FA255E" w:rsidP="00DE110E">
            <w:pPr>
              <w:pStyle w:val="af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ФИО</w:t>
            </w:r>
          </w:p>
        </w:tc>
      </w:tr>
      <w:tr w:rsidR="00FA255E" w:rsidTr="00DE110E">
        <w:tc>
          <w:tcPr>
            <w:tcW w:w="40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55E" w:rsidRDefault="00FA255E" w:rsidP="00DE110E">
            <w:pPr>
              <w:pStyle w:val="af7"/>
              <w:suppressAutoHyphens/>
              <w:contextualSpacing/>
              <w:rPr>
                <w:color w:val="000000"/>
                <w:sz w:val="24"/>
                <w:szCs w:val="24"/>
              </w:rPr>
            </w:pPr>
          </w:p>
          <w:p w:rsidR="00FA255E" w:rsidRDefault="00FA255E" w:rsidP="00DE110E">
            <w:pPr>
              <w:pStyle w:val="af7"/>
              <w:suppressAutoHyphens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Первый заместитель министра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55E" w:rsidRDefault="00FA255E" w:rsidP="00DE110E">
            <w:pPr>
              <w:pStyle w:val="af7"/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55E" w:rsidRDefault="00FA255E" w:rsidP="00DE110E">
            <w:pPr>
              <w:pStyle w:val="af7"/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55E" w:rsidRDefault="00FA255E" w:rsidP="00DE110E">
            <w:pPr>
              <w:pStyle w:val="af7"/>
              <w:rPr>
                <w:color w:val="000000"/>
                <w:sz w:val="24"/>
                <w:szCs w:val="24"/>
              </w:rPr>
            </w:pPr>
          </w:p>
          <w:p w:rsidR="00FA255E" w:rsidRDefault="00FA255E" w:rsidP="00DE110E">
            <w:pPr>
              <w:pStyle w:val="a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А.В. Черкасов</w:t>
            </w:r>
          </w:p>
        </w:tc>
      </w:tr>
      <w:tr w:rsidR="00FA255E" w:rsidTr="00DE110E">
        <w:tc>
          <w:tcPr>
            <w:tcW w:w="40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55E" w:rsidRDefault="00FA255E" w:rsidP="00237E25">
            <w:pPr>
              <w:pStyle w:val="af7"/>
              <w:suppressAutoHyphens/>
              <w:contextualSpacing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Начальник </w:t>
            </w:r>
            <w:r w:rsidR="00237E25">
              <w:rPr>
                <w:color w:val="000000"/>
                <w:sz w:val="24"/>
                <w:szCs w:val="24"/>
              </w:rPr>
              <w:t xml:space="preserve">управления юридического </w:t>
            </w:r>
            <w:r>
              <w:rPr>
                <w:color w:val="000000"/>
                <w:sz w:val="24"/>
                <w:szCs w:val="24"/>
              </w:rPr>
              <w:t xml:space="preserve"> и информационного обеспечения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55E" w:rsidRDefault="00FA255E" w:rsidP="00DE110E">
            <w:pPr>
              <w:pStyle w:val="af7"/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55E" w:rsidRDefault="00FA255E" w:rsidP="00DE110E">
            <w:pPr>
              <w:pStyle w:val="af7"/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55E" w:rsidRDefault="00FA255E" w:rsidP="00DE110E">
            <w:pPr>
              <w:pStyle w:val="af7"/>
              <w:rPr>
                <w:color w:val="000000"/>
                <w:sz w:val="24"/>
                <w:szCs w:val="24"/>
              </w:rPr>
            </w:pPr>
          </w:p>
          <w:p w:rsidR="00FA255E" w:rsidRDefault="00FA255E" w:rsidP="00DE110E">
            <w:pPr>
              <w:pStyle w:val="a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В.Н. Цысарук</w:t>
            </w:r>
          </w:p>
        </w:tc>
      </w:tr>
      <w:tr w:rsidR="00FA255E" w:rsidTr="00237E25">
        <w:trPr>
          <w:trHeight w:val="627"/>
        </w:trPr>
        <w:tc>
          <w:tcPr>
            <w:tcW w:w="40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55E" w:rsidRDefault="00237E25" w:rsidP="00DE110E">
            <w:pPr>
              <w:pStyle w:val="af7"/>
              <w:suppressAutoHyphens/>
              <w:contextualSpacing/>
            </w:pPr>
            <w:r>
              <w:rPr>
                <w:color w:val="000000"/>
                <w:sz w:val="24"/>
                <w:szCs w:val="24"/>
              </w:rPr>
              <w:t>Начальник управления</w:t>
            </w:r>
            <w:r w:rsidR="00FA255E">
              <w:rPr>
                <w:color w:val="000000"/>
                <w:sz w:val="24"/>
                <w:szCs w:val="24"/>
              </w:rPr>
              <w:t xml:space="preserve"> </w:t>
            </w:r>
            <w:r w:rsidR="00FA255E">
              <w:rPr>
                <w:bCs/>
                <w:color w:val="000000"/>
                <w:sz w:val="24"/>
                <w:szCs w:val="24"/>
              </w:rPr>
              <w:t>рациональ</w:t>
            </w:r>
            <w:r>
              <w:rPr>
                <w:bCs/>
                <w:color w:val="000000"/>
                <w:sz w:val="24"/>
                <w:szCs w:val="24"/>
              </w:rPr>
              <w:t xml:space="preserve">ного недропользования 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55E" w:rsidRDefault="00FA255E" w:rsidP="00DE110E">
            <w:pPr>
              <w:pStyle w:val="af7"/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55E" w:rsidRDefault="00FA255E" w:rsidP="00DE110E">
            <w:pPr>
              <w:pStyle w:val="af7"/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55E" w:rsidRDefault="00FA255E" w:rsidP="00DE110E">
            <w:pPr>
              <w:pStyle w:val="af7"/>
              <w:snapToGrid w:val="0"/>
              <w:rPr>
                <w:color w:val="000000"/>
                <w:sz w:val="24"/>
                <w:szCs w:val="24"/>
              </w:rPr>
            </w:pPr>
          </w:p>
          <w:p w:rsidR="00FA255E" w:rsidRDefault="00FA255E" w:rsidP="00DE110E">
            <w:pPr>
              <w:pStyle w:val="af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Н.Н. Хамова</w:t>
            </w:r>
          </w:p>
        </w:tc>
      </w:tr>
    </w:tbl>
    <w:p w:rsidR="00FA255E" w:rsidRDefault="00FA255E" w:rsidP="00FA255E">
      <w:pPr>
        <w:jc w:val="center"/>
        <w:rPr>
          <w:sz w:val="28"/>
          <w:szCs w:val="28"/>
        </w:rPr>
      </w:pPr>
    </w:p>
    <w:tbl>
      <w:tblPr>
        <w:tblW w:w="9121" w:type="dxa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7202"/>
        <w:gridCol w:w="1919"/>
      </w:tblGrid>
      <w:tr w:rsidR="00FA255E" w:rsidTr="00DE110E">
        <w:tc>
          <w:tcPr>
            <w:tcW w:w="7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55E" w:rsidRDefault="00FA255E" w:rsidP="00DE110E">
            <w:pPr>
              <w:suppressAutoHyphens/>
            </w:pPr>
            <w:r>
              <w:rPr>
                <w:color w:val="000000"/>
                <w:sz w:val="24"/>
                <w:szCs w:val="24"/>
              </w:rPr>
              <w:t xml:space="preserve">Проект приказа подготовлен отделом рационального недропользования и государственной экологической экспертизы </w:t>
            </w:r>
          </w:p>
          <w:p w:rsidR="00FA255E" w:rsidRDefault="00237E25" w:rsidP="00E64275">
            <w:pPr>
              <w:suppressAutoHyphens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</w:t>
            </w:r>
            <w:r w:rsidR="00E64275">
              <w:rPr>
                <w:color w:val="000000"/>
                <w:sz w:val="24"/>
                <w:szCs w:val="24"/>
              </w:rPr>
              <w:t>К</w:t>
            </w:r>
            <w:r>
              <w:rPr>
                <w:color w:val="000000"/>
                <w:sz w:val="24"/>
                <w:szCs w:val="24"/>
              </w:rPr>
              <w:t xml:space="preserve">.А. </w:t>
            </w:r>
            <w:r w:rsidR="00E64275">
              <w:rPr>
                <w:color w:val="000000"/>
                <w:sz w:val="24"/>
                <w:szCs w:val="24"/>
              </w:rPr>
              <w:t>Чернова</w:t>
            </w:r>
            <w:r w:rsidR="00FA255E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55E" w:rsidRDefault="00FA255E" w:rsidP="00DE110E">
            <w:pPr>
              <w:pStyle w:val="af7"/>
              <w:suppressAutoHyphens/>
              <w:snapToGrid w:val="0"/>
              <w:rPr>
                <w:color w:val="000000"/>
                <w:sz w:val="24"/>
                <w:szCs w:val="24"/>
              </w:rPr>
            </w:pPr>
          </w:p>
          <w:p w:rsidR="00FA255E" w:rsidRDefault="00FA255E" w:rsidP="00DE110E">
            <w:pPr>
              <w:pStyle w:val="af7"/>
              <w:suppressAutoHyphens/>
              <w:snapToGrid w:val="0"/>
              <w:rPr>
                <w:color w:val="000000"/>
                <w:sz w:val="24"/>
                <w:szCs w:val="24"/>
              </w:rPr>
            </w:pPr>
          </w:p>
          <w:p w:rsidR="00FA255E" w:rsidRDefault="00E64275" w:rsidP="00FA255E">
            <w:pPr>
              <w:pStyle w:val="af7"/>
              <w:suppressAutoHyphens/>
            </w:pPr>
            <w:r>
              <w:rPr>
                <w:color w:val="000000"/>
                <w:sz w:val="24"/>
                <w:szCs w:val="24"/>
                <w:lang w:eastAsia="zh-CN"/>
              </w:rPr>
              <w:t>02.07</w:t>
            </w:r>
            <w:r w:rsidR="00237E25">
              <w:rPr>
                <w:color w:val="000000"/>
                <w:sz w:val="24"/>
                <w:szCs w:val="24"/>
                <w:lang w:eastAsia="zh-CN"/>
              </w:rPr>
              <w:t>.2026</w:t>
            </w:r>
          </w:p>
        </w:tc>
      </w:tr>
    </w:tbl>
    <w:p w:rsidR="00FC5750" w:rsidRDefault="00FC5750" w:rsidP="00FA255E">
      <w:pPr>
        <w:rPr>
          <w:sz w:val="28"/>
        </w:rPr>
      </w:pPr>
    </w:p>
    <w:sectPr w:rsidR="00FC5750" w:rsidSect="008802A4">
      <w:headerReference w:type="default" r:id="rId7"/>
      <w:headerReference w:type="first" r:id="rId8"/>
      <w:pgSz w:w="11906" w:h="16838"/>
      <w:pgMar w:top="1134" w:right="1134" w:bottom="1134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5F3" w:rsidRDefault="00F915F3">
      <w:r>
        <w:separator/>
      </w:r>
    </w:p>
  </w:endnote>
  <w:endnote w:type="continuationSeparator" w:id="0">
    <w:p w:rsidR="00F915F3" w:rsidRDefault="00F915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5F3" w:rsidRDefault="00F915F3">
      <w:r>
        <w:separator/>
      </w:r>
    </w:p>
  </w:footnote>
  <w:footnote w:type="continuationSeparator" w:id="0">
    <w:p w:rsidR="00F915F3" w:rsidRDefault="00F915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750" w:rsidRDefault="00FC5750">
    <w:pPr>
      <w:pStyle w:val="ad"/>
      <w:jc w:val="center"/>
    </w:pPr>
  </w:p>
  <w:p w:rsidR="00FC5750" w:rsidRDefault="00FC5750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4AF" w:rsidRDefault="006424AF" w:rsidP="006424AF">
    <w:pPr>
      <w:pStyle w:val="ad"/>
      <w:jc w:val="right"/>
    </w:pPr>
    <w:r>
      <w:t>ПРОЕКТ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5750"/>
    <w:rsid w:val="0003364B"/>
    <w:rsid w:val="000541DC"/>
    <w:rsid w:val="00061F2A"/>
    <w:rsid w:val="00067AC3"/>
    <w:rsid w:val="000737BC"/>
    <w:rsid w:val="00105686"/>
    <w:rsid w:val="00113832"/>
    <w:rsid w:val="00135AB1"/>
    <w:rsid w:val="00160A03"/>
    <w:rsid w:val="00174EBD"/>
    <w:rsid w:val="00203B43"/>
    <w:rsid w:val="00207D8C"/>
    <w:rsid w:val="002150C2"/>
    <w:rsid w:val="00237E25"/>
    <w:rsid w:val="00237F47"/>
    <w:rsid w:val="00262776"/>
    <w:rsid w:val="002E731E"/>
    <w:rsid w:val="002F15BB"/>
    <w:rsid w:val="00324F43"/>
    <w:rsid w:val="00352E32"/>
    <w:rsid w:val="003654FC"/>
    <w:rsid w:val="003721B8"/>
    <w:rsid w:val="0038215B"/>
    <w:rsid w:val="0038606B"/>
    <w:rsid w:val="003C1664"/>
    <w:rsid w:val="003E193E"/>
    <w:rsid w:val="00414CBB"/>
    <w:rsid w:val="0042198C"/>
    <w:rsid w:val="00440599"/>
    <w:rsid w:val="004409A8"/>
    <w:rsid w:val="004607D1"/>
    <w:rsid w:val="00484E5F"/>
    <w:rsid w:val="004A5EC1"/>
    <w:rsid w:val="004C6DB4"/>
    <w:rsid w:val="004E496A"/>
    <w:rsid w:val="004F250A"/>
    <w:rsid w:val="00515E34"/>
    <w:rsid w:val="0051733D"/>
    <w:rsid w:val="00537B34"/>
    <w:rsid w:val="0058724E"/>
    <w:rsid w:val="005A314D"/>
    <w:rsid w:val="005B24DC"/>
    <w:rsid w:val="005B371D"/>
    <w:rsid w:val="00637B7F"/>
    <w:rsid w:val="006424AF"/>
    <w:rsid w:val="00653A7F"/>
    <w:rsid w:val="006550DE"/>
    <w:rsid w:val="00670B04"/>
    <w:rsid w:val="006B1105"/>
    <w:rsid w:val="006E7CDF"/>
    <w:rsid w:val="006F5998"/>
    <w:rsid w:val="00712D2F"/>
    <w:rsid w:val="0075266B"/>
    <w:rsid w:val="007A7DE3"/>
    <w:rsid w:val="007F15DD"/>
    <w:rsid w:val="007F6708"/>
    <w:rsid w:val="008006BB"/>
    <w:rsid w:val="00834AF6"/>
    <w:rsid w:val="00837BED"/>
    <w:rsid w:val="008802A4"/>
    <w:rsid w:val="0088090E"/>
    <w:rsid w:val="00897063"/>
    <w:rsid w:val="008A07E2"/>
    <w:rsid w:val="0094785B"/>
    <w:rsid w:val="00982384"/>
    <w:rsid w:val="00996FC0"/>
    <w:rsid w:val="00A10C4B"/>
    <w:rsid w:val="00A32AFD"/>
    <w:rsid w:val="00A4282F"/>
    <w:rsid w:val="00A72BFF"/>
    <w:rsid w:val="00A82A36"/>
    <w:rsid w:val="00AA7833"/>
    <w:rsid w:val="00AB3E29"/>
    <w:rsid w:val="00AF3A63"/>
    <w:rsid w:val="00AF456A"/>
    <w:rsid w:val="00B074AA"/>
    <w:rsid w:val="00B730F1"/>
    <w:rsid w:val="00B75065"/>
    <w:rsid w:val="00B771F7"/>
    <w:rsid w:val="00BA0619"/>
    <w:rsid w:val="00BA1BEF"/>
    <w:rsid w:val="00C92610"/>
    <w:rsid w:val="00CA6765"/>
    <w:rsid w:val="00CB5538"/>
    <w:rsid w:val="00CC00AF"/>
    <w:rsid w:val="00CF1033"/>
    <w:rsid w:val="00D11451"/>
    <w:rsid w:val="00D11A26"/>
    <w:rsid w:val="00D54146"/>
    <w:rsid w:val="00DA115C"/>
    <w:rsid w:val="00DD39E5"/>
    <w:rsid w:val="00DF23DF"/>
    <w:rsid w:val="00E21F69"/>
    <w:rsid w:val="00E30FE7"/>
    <w:rsid w:val="00E33B77"/>
    <w:rsid w:val="00E57B10"/>
    <w:rsid w:val="00E634DA"/>
    <w:rsid w:val="00E64275"/>
    <w:rsid w:val="00E8249D"/>
    <w:rsid w:val="00EB4F6A"/>
    <w:rsid w:val="00F915F3"/>
    <w:rsid w:val="00F94F9D"/>
    <w:rsid w:val="00FA1696"/>
    <w:rsid w:val="00FA255E"/>
    <w:rsid w:val="00FA673C"/>
    <w:rsid w:val="00FC5750"/>
    <w:rsid w:val="00FC66B3"/>
    <w:rsid w:val="00FE46ED"/>
    <w:rsid w:val="00FF7013"/>
    <w:rsid w:val="00FF7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29A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link w:val="10"/>
    <w:uiPriority w:val="99"/>
    <w:qFormat/>
    <w:rsid w:val="00C5229A"/>
    <w:pPr>
      <w:keepNext/>
      <w:widowControl/>
      <w:jc w:val="center"/>
      <w:outlineLvl w:val="0"/>
    </w:pPr>
    <w:rPr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C5229A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3">
    <w:name w:val="Верхний колонтитул Знак"/>
    <w:basedOn w:val="a0"/>
    <w:uiPriority w:val="99"/>
    <w:qFormat/>
    <w:rsid w:val="004F70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uiPriority w:val="99"/>
    <w:qFormat/>
    <w:rsid w:val="004F70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qFormat/>
    <w:rsid w:val="008130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uiPriority w:val="99"/>
    <w:semiHidden/>
    <w:qFormat/>
    <w:rsid w:val="00EA68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EA687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текст (3)_"/>
    <w:link w:val="30"/>
    <w:qFormat/>
    <w:locked/>
    <w:rsid w:val="007B7DE9"/>
    <w:rPr>
      <w:spacing w:val="7"/>
      <w:shd w:val="clear" w:color="auto" w:fill="FFFFFF"/>
    </w:rPr>
  </w:style>
  <w:style w:type="character" w:customStyle="1" w:styleId="11">
    <w:name w:val="Основной текст Знак1"/>
    <w:qFormat/>
    <w:locked/>
    <w:rsid w:val="007B7DE9"/>
    <w:rPr>
      <w:rFonts w:ascii="Times New Roman" w:hAnsi="Times New Roman" w:cs="Times New Roman"/>
      <w:spacing w:val="4"/>
      <w:shd w:val="clear" w:color="auto" w:fill="FFFFFF"/>
    </w:rPr>
  </w:style>
  <w:style w:type="paragraph" w:customStyle="1" w:styleId="12">
    <w:name w:val="Заголовок1"/>
    <w:basedOn w:val="a"/>
    <w:next w:val="a8"/>
    <w:qFormat/>
    <w:rsid w:val="00EA6876"/>
    <w:pPr>
      <w:widowControl/>
      <w:suppressAutoHyphens/>
      <w:jc w:val="center"/>
    </w:pPr>
    <w:rPr>
      <w:b/>
      <w:sz w:val="28"/>
      <w:lang w:eastAsia="zh-CN"/>
    </w:rPr>
  </w:style>
  <w:style w:type="paragraph" w:styleId="a8">
    <w:name w:val="Body Text"/>
    <w:basedOn w:val="a"/>
    <w:uiPriority w:val="99"/>
    <w:semiHidden/>
    <w:unhideWhenUsed/>
    <w:rsid w:val="00EA6876"/>
    <w:pPr>
      <w:spacing w:after="120"/>
    </w:pPr>
  </w:style>
  <w:style w:type="paragraph" w:styleId="a9">
    <w:name w:val="List"/>
    <w:basedOn w:val="a8"/>
    <w:rsid w:val="008802A4"/>
    <w:rPr>
      <w:rFonts w:cs="Lohit Devanagari"/>
    </w:rPr>
  </w:style>
  <w:style w:type="paragraph" w:styleId="aa">
    <w:name w:val="caption"/>
    <w:basedOn w:val="a"/>
    <w:qFormat/>
    <w:rsid w:val="008802A4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b">
    <w:name w:val="index heading"/>
    <w:basedOn w:val="a"/>
    <w:qFormat/>
    <w:rsid w:val="008802A4"/>
    <w:pPr>
      <w:suppressLineNumbers/>
    </w:pPr>
    <w:rPr>
      <w:rFonts w:cs="Lohit Devanagari"/>
    </w:rPr>
  </w:style>
  <w:style w:type="paragraph" w:styleId="ac">
    <w:name w:val="List Paragraph"/>
    <w:basedOn w:val="a"/>
    <w:uiPriority w:val="34"/>
    <w:qFormat/>
    <w:rsid w:val="00EA735A"/>
    <w:pPr>
      <w:ind w:left="720"/>
      <w:contextualSpacing/>
    </w:pPr>
  </w:style>
  <w:style w:type="paragraph" w:styleId="ad">
    <w:name w:val="header"/>
    <w:basedOn w:val="a"/>
    <w:uiPriority w:val="99"/>
    <w:unhideWhenUsed/>
    <w:rsid w:val="004F7024"/>
    <w:pPr>
      <w:tabs>
        <w:tab w:val="center" w:pos="4677"/>
        <w:tab w:val="right" w:pos="9355"/>
      </w:tabs>
    </w:pPr>
  </w:style>
  <w:style w:type="paragraph" w:styleId="ae">
    <w:name w:val="footer"/>
    <w:basedOn w:val="a"/>
    <w:uiPriority w:val="99"/>
    <w:unhideWhenUsed/>
    <w:rsid w:val="004F7024"/>
    <w:pPr>
      <w:tabs>
        <w:tab w:val="center" w:pos="4677"/>
        <w:tab w:val="right" w:pos="9355"/>
      </w:tabs>
    </w:pPr>
  </w:style>
  <w:style w:type="paragraph" w:styleId="af">
    <w:name w:val="Body Text Indent"/>
    <w:basedOn w:val="a"/>
    <w:rsid w:val="00813054"/>
    <w:pPr>
      <w:widowControl/>
      <w:ind w:firstLine="708"/>
      <w:jc w:val="both"/>
    </w:pPr>
    <w:rPr>
      <w:sz w:val="28"/>
    </w:rPr>
  </w:style>
  <w:style w:type="paragraph" w:styleId="af0">
    <w:name w:val="Balloon Text"/>
    <w:basedOn w:val="a"/>
    <w:uiPriority w:val="99"/>
    <w:semiHidden/>
    <w:unhideWhenUsed/>
    <w:qFormat/>
    <w:rsid w:val="00EA6876"/>
    <w:rPr>
      <w:rFonts w:ascii="Tahoma" w:hAnsi="Tahoma" w:cs="Tahoma"/>
      <w:sz w:val="16"/>
      <w:szCs w:val="16"/>
    </w:rPr>
  </w:style>
  <w:style w:type="paragraph" w:customStyle="1" w:styleId="30">
    <w:name w:val="Основной текст (3)"/>
    <w:basedOn w:val="a"/>
    <w:link w:val="3"/>
    <w:qFormat/>
    <w:rsid w:val="007B7DE9"/>
    <w:pPr>
      <w:shd w:val="clear" w:color="auto" w:fill="FFFFFF"/>
      <w:spacing w:line="317" w:lineRule="exact"/>
      <w:jc w:val="center"/>
    </w:pPr>
    <w:rPr>
      <w:rFonts w:asciiTheme="minorHAnsi" w:eastAsiaTheme="minorHAnsi" w:hAnsiTheme="minorHAnsi" w:cstheme="minorBidi"/>
      <w:b/>
      <w:bCs/>
      <w:spacing w:val="7"/>
      <w:sz w:val="22"/>
      <w:szCs w:val="22"/>
      <w:shd w:val="clear" w:color="auto" w:fill="FFFFFF"/>
      <w:lang w:eastAsia="en-US"/>
    </w:rPr>
  </w:style>
  <w:style w:type="table" w:styleId="af1">
    <w:name w:val="Table Grid"/>
    <w:basedOn w:val="a1"/>
    <w:uiPriority w:val="59"/>
    <w:rsid w:val="009A40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174EBD"/>
    <w:pPr>
      <w:widowControl/>
      <w:spacing w:before="100" w:beforeAutospacing="1" w:after="119"/>
    </w:pPr>
    <w:rPr>
      <w:color w:val="000000"/>
      <w:sz w:val="24"/>
      <w:szCs w:val="24"/>
    </w:rPr>
  </w:style>
  <w:style w:type="paragraph" w:customStyle="1" w:styleId="ConsPlusTitle">
    <w:name w:val="ConsPlusTitle"/>
    <w:qFormat/>
    <w:rsid w:val="00A4282F"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Standard">
    <w:name w:val="Standard"/>
    <w:qFormat/>
    <w:rsid w:val="00A4282F"/>
    <w:pPr>
      <w:spacing w:after="160" w:line="252" w:lineRule="auto"/>
    </w:pPr>
    <w:rPr>
      <w:rFonts w:ascii="Calibri" w:eastAsia="Segoe UI" w:hAnsi="Calibri" w:cs="Times New Roman"/>
      <w:color w:val="00000A"/>
      <w:sz w:val="22"/>
      <w:lang w:eastAsia="zh-CN"/>
    </w:rPr>
  </w:style>
  <w:style w:type="paragraph" w:styleId="af2">
    <w:name w:val="Normal (Web)"/>
    <w:basedOn w:val="a"/>
    <w:link w:val="af3"/>
    <w:rsid w:val="00A4282F"/>
    <w:pPr>
      <w:widowControl/>
      <w:suppressAutoHyphens/>
    </w:pPr>
    <w:rPr>
      <w:rFonts w:ascii="Tahoma" w:hAnsi="Tahoma" w:cs="Tahoma"/>
      <w:sz w:val="16"/>
      <w:szCs w:val="16"/>
      <w:lang w:eastAsia="zh-CN"/>
    </w:rPr>
  </w:style>
  <w:style w:type="character" w:customStyle="1" w:styleId="af3">
    <w:name w:val="Обычный (веб) Знак"/>
    <w:basedOn w:val="a0"/>
    <w:link w:val="af2"/>
    <w:rsid w:val="00A4282F"/>
    <w:rPr>
      <w:rFonts w:ascii="Tahoma" w:eastAsia="Times New Roman" w:hAnsi="Tahoma" w:cs="Tahoma"/>
      <w:sz w:val="16"/>
      <w:szCs w:val="16"/>
      <w:lang w:eastAsia="zh-CN"/>
    </w:rPr>
  </w:style>
  <w:style w:type="character" w:customStyle="1" w:styleId="Heading2Char">
    <w:name w:val="Heading 2 Char"/>
    <w:basedOn w:val="a0"/>
    <w:uiPriority w:val="9"/>
    <w:qFormat/>
    <w:rsid w:val="00B771F7"/>
    <w:rPr>
      <w:rFonts w:ascii="Arial" w:eastAsia="Arial" w:hAnsi="Arial" w:cs="Arial"/>
      <w:sz w:val="34"/>
    </w:rPr>
  </w:style>
  <w:style w:type="paragraph" w:customStyle="1" w:styleId="af4">
    <w:name w:val="Заголовок"/>
    <w:basedOn w:val="a"/>
    <w:next w:val="af5"/>
    <w:qFormat/>
    <w:rsid w:val="00B074AA"/>
    <w:pPr>
      <w:widowControl/>
      <w:jc w:val="center"/>
    </w:pPr>
    <w:rPr>
      <w:sz w:val="28"/>
      <w:lang w:eastAsia="zh-CN"/>
    </w:rPr>
  </w:style>
  <w:style w:type="paragraph" w:styleId="af5">
    <w:name w:val="Subtitle"/>
    <w:basedOn w:val="a"/>
    <w:next w:val="a"/>
    <w:link w:val="af6"/>
    <w:uiPriority w:val="11"/>
    <w:qFormat/>
    <w:rsid w:val="00B074A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6">
    <w:name w:val="Подзаголовок Знак"/>
    <w:basedOn w:val="a0"/>
    <w:link w:val="af5"/>
    <w:uiPriority w:val="11"/>
    <w:rsid w:val="00B074A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af7">
    <w:name w:val="Содержимое таблицы"/>
    <w:basedOn w:val="a"/>
    <w:qFormat/>
    <w:rsid w:val="00FA673C"/>
    <w:pPr>
      <w:suppressLineNumbers/>
    </w:pPr>
    <w:rPr>
      <w:color w:val="00000A"/>
    </w:rPr>
  </w:style>
  <w:style w:type="paragraph" w:customStyle="1" w:styleId="ConsPlusNormal">
    <w:name w:val="ConsPlusNormal"/>
    <w:rsid w:val="00D11451"/>
    <w:pPr>
      <w:widowControl w:val="0"/>
      <w:suppressAutoHyphens/>
      <w:autoSpaceDE w:val="0"/>
      <w:ind w:firstLine="720"/>
    </w:pPr>
    <w:rPr>
      <w:rFonts w:ascii="Arial" w:eastAsia="Arial" w:hAnsi="Arial" w:cs="Arial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Кристина</cp:lastModifiedBy>
  <cp:revision>33</cp:revision>
  <cp:lastPrinted>2026-07-02T08:39:00Z</cp:lastPrinted>
  <dcterms:created xsi:type="dcterms:W3CDTF">2023-12-27T09:36:00Z</dcterms:created>
  <dcterms:modified xsi:type="dcterms:W3CDTF">2026-07-02T08:39:00Z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